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8B853" w14:textId="77777777" w:rsidR="00F34A45" w:rsidRDefault="00F34A45" w:rsidP="003B73EB">
      <w:pPr>
        <w:pStyle w:val="a7"/>
        <w:spacing w:line="240" w:lineRule="auto"/>
        <w:ind w:firstLine="1134"/>
        <w:jc w:val="right"/>
        <w:outlineLvl w:val="0"/>
        <w:rPr>
          <w:rFonts w:ascii="Tahoma" w:hAnsi="Tahoma"/>
          <w:i/>
          <w:sz w:val="20"/>
        </w:rPr>
      </w:pPr>
      <w:bookmarkStart w:id="0" w:name="_Ref176862859"/>
    </w:p>
    <w:p w14:paraId="541449DA" w14:textId="6D7627A9" w:rsidR="00F34A45" w:rsidRPr="00896F80" w:rsidRDefault="00F34A45" w:rsidP="00F34A45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67FA1">
        <w:rPr>
          <w:i/>
        </w:rPr>
        <w:t>4</w:t>
      </w:r>
      <w:r w:rsidRPr="00673F56">
        <w:rPr>
          <w:i/>
        </w:rPr>
        <w:t xml:space="preserve"> к Документации </w:t>
      </w:r>
      <w:r w:rsidR="004F4E8F">
        <w:rPr>
          <w:i/>
        </w:rPr>
        <w:t>о закупке</w:t>
      </w:r>
    </w:p>
    <w:p w14:paraId="29621A38" w14:textId="77777777" w:rsidR="00F34A45" w:rsidRDefault="00F34A45" w:rsidP="00F34A45">
      <w:pPr>
        <w:pStyle w:val="ab"/>
        <w:spacing w:after="0" w:line="276" w:lineRule="auto"/>
        <w:ind w:firstLine="0"/>
        <w:jc w:val="right"/>
      </w:pPr>
    </w:p>
    <w:p w14:paraId="3394B102" w14:textId="77777777" w:rsidR="00F34A45" w:rsidRDefault="00F34A45" w:rsidP="00F34A45">
      <w:pPr>
        <w:pStyle w:val="ab"/>
        <w:spacing w:after="0" w:line="276" w:lineRule="auto"/>
        <w:ind w:firstLine="0"/>
        <w:jc w:val="right"/>
      </w:pPr>
    </w:p>
    <w:p w14:paraId="6A576B52" w14:textId="77777777" w:rsidR="00F34A45" w:rsidRDefault="00F34A45" w:rsidP="00F34A45">
      <w:pPr>
        <w:pStyle w:val="a7"/>
        <w:spacing w:line="240" w:lineRule="auto"/>
        <w:ind w:firstLine="1134"/>
        <w:jc w:val="center"/>
        <w:rPr>
          <w:rFonts w:ascii="Tahoma" w:hAnsi="Tahoma"/>
          <w:b/>
          <w:sz w:val="20"/>
        </w:rPr>
      </w:pPr>
      <w:r w:rsidRPr="00204F3A">
        <w:rPr>
          <w:rFonts w:ascii="Tahoma" w:hAnsi="Tahoma"/>
          <w:b/>
          <w:sz w:val="20"/>
        </w:rPr>
        <w:t>Требования к документам, которые Участник закупки должен включить в свою заявку</w:t>
      </w:r>
    </w:p>
    <w:p w14:paraId="36BD2193" w14:textId="77777777" w:rsidR="003B73EB" w:rsidRDefault="003B73EB" w:rsidP="00204F3A">
      <w:pPr>
        <w:pStyle w:val="a7"/>
        <w:spacing w:line="240" w:lineRule="auto"/>
        <w:ind w:firstLine="1134"/>
        <w:rPr>
          <w:rFonts w:ascii="Tahoma" w:hAnsi="Tahoma"/>
          <w:b/>
          <w:sz w:val="20"/>
        </w:rPr>
      </w:pPr>
    </w:p>
    <w:p w14:paraId="10BDD6C0" w14:textId="77777777" w:rsidR="00204F3A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204F3A">
        <w:rPr>
          <w:rFonts w:ascii="Tahoma" w:hAnsi="Tahoma"/>
          <w:sz w:val="20"/>
        </w:rPr>
        <w:t xml:space="preserve">Для участия в закупке </w:t>
      </w:r>
      <w:r w:rsidR="007B64FB">
        <w:rPr>
          <w:rFonts w:ascii="Tahoma" w:hAnsi="Tahoma"/>
          <w:sz w:val="20"/>
        </w:rPr>
        <w:t>У</w:t>
      </w:r>
      <w:r w:rsidRPr="00204F3A">
        <w:rPr>
          <w:rFonts w:ascii="Tahoma" w:hAnsi="Tahoma"/>
          <w:sz w:val="20"/>
        </w:rPr>
        <w:t xml:space="preserve">частник включает </w:t>
      </w:r>
      <w:r w:rsidRPr="00BB24E1">
        <w:rPr>
          <w:rFonts w:ascii="Tahoma" w:hAnsi="Tahoma"/>
          <w:b/>
          <w:sz w:val="20"/>
        </w:rPr>
        <w:t>в первую часть своей заявки</w:t>
      </w:r>
      <w:r w:rsidRPr="00204F3A">
        <w:rPr>
          <w:rFonts w:ascii="Tahoma" w:hAnsi="Tahoma"/>
          <w:sz w:val="20"/>
        </w:rPr>
        <w:t xml:space="preserve"> следующие документы:</w:t>
      </w:r>
    </w:p>
    <w:p w14:paraId="5DE44F20" w14:textId="77777777" w:rsidR="00B67FA1" w:rsidRPr="00B67FA1" w:rsidRDefault="00FA49E7" w:rsidP="00B67FA1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Описание поставляемого товара/выполняемой работы/</w:t>
      </w:r>
      <w:r w:rsidR="00B67FA1" w:rsidRPr="00B67FA1">
        <w:rPr>
          <w:rFonts w:ascii="Tahoma" w:hAnsi="Tahoma"/>
          <w:sz w:val="20"/>
        </w:rPr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B67FA1">
        <w:rPr>
          <w:rFonts w:ascii="Tahoma" w:hAnsi="Tahoma"/>
          <w:sz w:val="20"/>
        </w:rPr>
        <w:t xml:space="preserve">по форме, установленной закупочной документацией </w:t>
      </w:r>
      <w:r w:rsidR="00B67FA1" w:rsidRPr="00B67FA1">
        <w:rPr>
          <w:rFonts w:ascii="Tahoma" w:hAnsi="Tahoma"/>
          <w:sz w:val="20"/>
        </w:rPr>
        <w:t>(</w:t>
      </w:r>
      <w:r w:rsidR="00B67FA1" w:rsidRPr="007F602B">
        <w:rPr>
          <w:rFonts w:ascii="Tahoma" w:hAnsi="Tahoma"/>
          <w:sz w:val="20"/>
          <w:highlight w:val="cyan"/>
        </w:rPr>
        <w:t>форма 1</w:t>
      </w:r>
      <w:r w:rsidR="00B67FA1" w:rsidRPr="00B67FA1">
        <w:rPr>
          <w:rFonts w:ascii="Tahoma" w:hAnsi="Tahoma"/>
          <w:sz w:val="20"/>
        </w:rPr>
        <w:t>)</w:t>
      </w:r>
      <w:r w:rsidR="00B67FA1">
        <w:rPr>
          <w:rFonts w:ascii="Tahoma" w:hAnsi="Tahoma"/>
          <w:sz w:val="20"/>
        </w:rPr>
        <w:t>.</w:t>
      </w:r>
    </w:p>
    <w:p w14:paraId="1ABC747D" w14:textId="2808CE29" w:rsidR="007F602B" w:rsidRPr="00B03873" w:rsidRDefault="00BD77B2" w:rsidP="00B67FA1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B03873">
        <w:rPr>
          <w:rFonts w:ascii="Tahoma" w:hAnsi="Tahoma"/>
          <w:sz w:val="20"/>
        </w:rPr>
        <w:t>Перечень оказываемых услуг</w:t>
      </w:r>
      <w:r w:rsidR="00B67FA1" w:rsidRPr="00B03873">
        <w:rPr>
          <w:rFonts w:ascii="Tahoma" w:hAnsi="Tahoma"/>
          <w:sz w:val="20"/>
        </w:rPr>
        <w:t>, составленн</w:t>
      </w:r>
      <w:r w:rsidR="00B03873">
        <w:rPr>
          <w:rFonts w:ascii="Tahoma" w:hAnsi="Tahoma"/>
          <w:sz w:val="20"/>
        </w:rPr>
        <w:t>ый</w:t>
      </w:r>
      <w:r w:rsidR="00B67FA1" w:rsidRPr="00B03873">
        <w:rPr>
          <w:rFonts w:ascii="Tahoma" w:hAnsi="Tahoma"/>
          <w:sz w:val="20"/>
        </w:rPr>
        <w:t xml:space="preserve"> в соответствии с Техническим заданием на закупку</w:t>
      </w:r>
      <w:r w:rsidR="004A3137" w:rsidRPr="00B03873">
        <w:rPr>
          <w:rFonts w:ascii="Tahoma" w:hAnsi="Tahoma"/>
          <w:sz w:val="20"/>
        </w:rPr>
        <w:t xml:space="preserve"> и Проектом договора</w:t>
      </w:r>
      <w:r w:rsidR="00B67FA1" w:rsidRPr="00B03873">
        <w:rPr>
          <w:rFonts w:ascii="Tahoma" w:hAnsi="Tahoma"/>
          <w:sz w:val="20"/>
        </w:rPr>
        <w:t xml:space="preserve"> (без указания стоимостей)</w:t>
      </w:r>
      <w:r w:rsidR="004A3137" w:rsidRPr="00B03873">
        <w:rPr>
          <w:rFonts w:ascii="Tahoma" w:hAnsi="Tahoma"/>
          <w:sz w:val="20"/>
        </w:rPr>
        <w:t>;</w:t>
      </w:r>
      <w:r w:rsidR="00B67FA1" w:rsidRPr="00B03873">
        <w:rPr>
          <w:rFonts w:ascii="Tahoma" w:hAnsi="Tahoma"/>
          <w:sz w:val="20"/>
        </w:rPr>
        <w:t xml:space="preserve"> </w:t>
      </w:r>
      <w:r w:rsidR="00F045F1" w:rsidRPr="00B03873">
        <w:rPr>
          <w:rFonts w:ascii="Tahoma" w:hAnsi="Tahoma"/>
          <w:sz w:val="20"/>
        </w:rPr>
        <w:t xml:space="preserve"> </w:t>
      </w:r>
    </w:p>
    <w:p w14:paraId="4ACDAE89" w14:textId="77777777" w:rsidR="007F602B" w:rsidRDefault="007F602B" w:rsidP="00B67FA1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B03873">
        <w:rPr>
          <w:rFonts w:ascii="Tahoma" w:hAnsi="Tahoma"/>
          <w:sz w:val="20"/>
        </w:rPr>
        <w:t xml:space="preserve">График выполнения работ/оказания услуг по форме, установленной закупочной </w:t>
      </w:r>
      <w:r>
        <w:rPr>
          <w:rFonts w:ascii="Tahoma" w:hAnsi="Tahoma"/>
          <w:sz w:val="20"/>
        </w:rPr>
        <w:t xml:space="preserve">документацией </w:t>
      </w:r>
      <w:r w:rsidRPr="00B67FA1">
        <w:rPr>
          <w:rFonts w:ascii="Tahoma" w:hAnsi="Tahoma"/>
          <w:sz w:val="20"/>
        </w:rPr>
        <w:t>(</w:t>
      </w:r>
      <w:r w:rsidRPr="007F602B">
        <w:rPr>
          <w:rFonts w:ascii="Tahoma" w:hAnsi="Tahoma"/>
          <w:sz w:val="20"/>
          <w:highlight w:val="cyan"/>
        </w:rPr>
        <w:t>форма</w:t>
      </w:r>
      <w:r w:rsidRPr="00BB24E1">
        <w:rPr>
          <w:rFonts w:ascii="Tahoma" w:hAnsi="Tahoma"/>
          <w:sz w:val="20"/>
          <w:highlight w:val="cyan"/>
        </w:rPr>
        <w:t xml:space="preserve"> </w:t>
      </w:r>
      <w:r w:rsidR="00FA49E7">
        <w:rPr>
          <w:rFonts w:ascii="Tahoma" w:hAnsi="Tahoma"/>
          <w:sz w:val="20"/>
          <w:highlight w:val="cyan"/>
        </w:rPr>
        <w:t>2</w:t>
      </w:r>
      <w:r w:rsidRPr="00B67FA1">
        <w:rPr>
          <w:rFonts w:ascii="Tahoma" w:hAnsi="Tahoma"/>
          <w:sz w:val="20"/>
        </w:rPr>
        <w:t>)</w:t>
      </w:r>
      <w:r w:rsidR="004A3137">
        <w:rPr>
          <w:rFonts w:ascii="Tahoma" w:hAnsi="Tahoma"/>
          <w:sz w:val="20"/>
        </w:rPr>
        <w:t>;</w:t>
      </w:r>
      <w:r w:rsidRPr="007F602B">
        <w:rPr>
          <w:rFonts w:ascii="Tahoma" w:hAnsi="Tahoma"/>
          <w:sz w:val="20"/>
        </w:rPr>
        <w:t xml:space="preserve"> </w:t>
      </w:r>
    </w:p>
    <w:p w14:paraId="4FAD906A" w14:textId="77777777" w:rsidR="002D5B79" w:rsidRDefault="002D5B79" w:rsidP="002D5B79">
      <w:pPr>
        <w:pStyle w:val="a8"/>
        <w:numPr>
          <w:ilvl w:val="0"/>
          <w:numId w:val="0"/>
        </w:numPr>
        <w:spacing w:line="240" w:lineRule="auto"/>
        <w:ind w:left="567"/>
        <w:rPr>
          <w:rFonts w:ascii="Tahoma" w:hAnsi="Tahoma"/>
          <w:sz w:val="20"/>
        </w:rPr>
      </w:pPr>
    </w:p>
    <w:p w14:paraId="508A19C2" w14:textId="77777777" w:rsidR="00204F3A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204F3A">
        <w:rPr>
          <w:rFonts w:ascii="Tahoma" w:hAnsi="Tahoma"/>
          <w:sz w:val="20"/>
        </w:rPr>
        <w:t xml:space="preserve">Для участия в закупке </w:t>
      </w:r>
      <w:r w:rsidR="007B64FB">
        <w:rPr>
          <w:rFonts w:ascii="Tahoma" w:hAnsi="Tahoma"/>
          <w:sz w:val="20"/>
        </w:rPr>
        <w:t>У</w:t>
      </w:r>
      <w:r w:rsidRPr="00204F3A">
        <w:rPr>
          <w:rFonts w:ascii="Tahoma" w:hAnsi="Tahoma"/>
          <w:sz w:val="20"/>
        </w:rPr>
        <w:t xml:space="preserve">частник включает </w:t>
      </w:r>
      <w:r w:rsidRPr="00BB24E1">
        <w:rPr>
          <w:rFonts w:ascii="Tahoma" w:hAnsi="Tahoma"/>
          <w:b/>
          <w:sz w:val="20"/>
        </w:rPr>
        <w:t>во вторую часть своей заявки</w:t>
      </w:r>
      <w:r w:rsidRPr="00204F3A">
        <w:rPr>
          <w:rFonts w:ascii="Tahoma" w:hAnsi="Tahoma"/>
          <w:sz w:val="20"/>
        </w:rPr>
        <w:t xml:space="preserve"> следующие документы:</w:t>
      </w:r>
    </w:p>
    <w:p w14:paraId="5D0B0CDA" w14:textId="77777777" w:rsidR="00F34A45" w:rsidRPr="00BA5D20" w:rsidRDefault="007B64FB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>Анкета</w:t>
      </w:r>
      <w:r w:rsidR="00F34A45" w:rsidRPr="007B64FB">
        <w:rPr>
          <w:rFonts w:ascii="Tahoma" w:hAnsi="Tahoma" w:cs="Tahoma"/>
          <w:sz w:val="20"/>
        </w:rPr>
        <w:t xml:space="preserve"> по установленной в настоящей закупочной документации форме (</w:t>
      </w:r>
      <w:r w:rsidR="00F34A45" w:rsidRPr="00BB24E1">
        <w:rPr>
          <w:rFonts w:ascii="Tahoma" w:hAnsi="Tahoma" w:cs="Tahoma"/>
          <w:sz w:val="20"/>
          <w:highlight w:val="cyan"/>
        </w:rPr>
        <w:t xml:space="preserve">форма </w:t>
      </w:r>
      <w:r w:rsidR="00FA49E7">
        <w:rPr>
          <w:rFonts w:ascii="Tahoma" w:hAnsi="Tahoma" w:cs="Tahoma"/>
          <w:sz w:val="20"/>
          <w:highlight w:val="cyan"/>
        </w:rPr>
        <w:t>3</w:t>
      </w:r>
      <w:r w:rsidR="00F34A45" w:rsidRPr="00BB24E1">
        <w:rPr>
          <w:rFonts w:ascii="Tahoma" w:hAnsi="Tahoma" w:cs="Tahoma"/>
          <w:sz w:val="20"/>
          <w:highlight w:val="cyan"/>
        </w:rPr>
        <w:t>)</w:t>
      </w:r>
      <w:r w:rsidR="00F34A45" w:rsidRPr="007B64FB">
        <w:rPr>
          <w:rFonts w:ascii="Tahoma" w:hAnsi="Tahoma" w:cs="Tahoma"/>
          <w:sz w:val="20"/>
        </w:rPr>
        <w:t>;</w:t>
      </w:r>
    </w:p>
    <w:p w14:paraId="1E16C969" w14:textId="77777777" w:rsidR="00204F3A" w:rsidRPr="007B64FB" w:rsidRDefault="007B64FB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Копия</w:t>
      </w:r>
      <w:r w:rsidR="00204F3A" w:rsidRPr="007B64FB">
        <w:rPr>
          <w:rFonts w:ascii="Tahoma" w:hAnsi="Tahoma"/>
          <w:sz w:val="20"/>
        </w:rPr>
        <w:t xml:space="preserve"> устава в действующей редакции со всеми изменениями и дополнениями, заверенную Участником закупки</w:t>
      </w:r>
      <w:r w:rsidR="00204F3A" w:rsidRPr="007B64FB">
        <w:rPr>
          <w:rFonts w:ascii="Tahoma" w:hAnsi="Tahoma"/>
          <w:sz w:val="20"/>
          <w:vertAlign w:val="superscript"/>
        </w:rPr>
        <w:footnoteReference w:id="1"/>
      </w:r>
      <w:r w:rsidR="00204F3A" w:rsidRPr="007B64FB">
        <w:rPr>
          <w:rFonts w:ascii="Tahoma" w:hAnsi="Tahoma"/>
          <w:sz w:val="20"/>
        </w:rPr>
        <w:t>;</w:t>
      </w:r>
    </w:p>
    <w:p w14:paraId="0DBAC1E3" w14:textId="77777777" w:rsidR="00244617" w:rsidRPr="00244617" w:rsidRDefault="00244617" w:rsidP="00244617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167269381"/>
      <w:r w:rsidRPr="00244617">
        <w:rPr>
          <w:rFonts w:ascii="Tahoma" w:eastAsia="Times New Roman" w:hAnsi="Tahoma" w:cs="Tahoma"/>
          <w:sz w:val="20"/>
          <w:szCs w:val="20"/>
          <w:lang w:eastAsia="ru-RU"/>
        </w:rPr>
        <w:t>Копия, заверенная Участником закупки, документа, подтверждающего полномочия лица на осуществление действий (подписания оферты)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 В случае, если от имени юридического лица действует иное лицо, заявка на участие в закупке должна содержать также соответствующую доверенность, заверенную печатью (при наличии печати) и подписанную руководителем юридического лица или уполномоченным этим руководителем лицом, либо засвидетельствованную в нотариальном порядке копию такой доверенности. В случае, если указанная доверенность подписана лицом, уполномоченным руководителем, заявка на участие в закупке должна содержать также документ, подтверждающий полномочия такого лица. Документ, указанный в настоящем пункте, не требует предоставления в заявке в случаях подписания заявки:</w:t>
      </w:r>
    </w:p>
    <w:p w14:paraId="50ACC821" w14:textId="4EF9E4E1" w:rsidR="00244617" w:rsidRPr="00244617" w:rsidRDefault="00244617" w:rsidP="00244617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ru-RU"/>
        </w:rPr>
      </w:pPr>
      <w:r>
        <w:rPr>
          <w:rFonts w:ascii="Tahoma" w:eastAsia="Times New Roman" w:hAnsi="Tahoma" w:cs="Times New Roman"/>
          <w:sz w:val="20"/>
          <w:szCs w:val="20"/>
          <w:lang w:eastAsia="ru-RU"/>
        </w:rPr>
        <w:t xml:space="preserve">     </w:t>
      </w:r>
      <w:r w:rsidRPr="00244617">
        <w:rPr>
          <w:rFonts w:ascii="Tahoma" w:eastAsia="Times New Roman" w:hAnsi="Tahoma" w:cs="Times New Roman"/>
          <w:sz w:val="20"/>
          <w:szCs w:val="20"/>
          <w:lang w:eastAsia="ru-RU"/>
        </w:rPr>
        <w:t>а) индивидуальным предпринимателем, если участником такой закупки является индивидуальный предприниматель;</w:t>
      </w:r>
    </w:p>
    <w:p w14:paraId="788890F0" w14:textId="76B95A86" w:rsidR="00204F3A" w:rsidRPr="007B64FB" w:rsidRDefault="00244617" w:rsidP="00244617">
      <w:pPr>
        <w:pStyle w:val="a8"/>
        <w:numPr>
          <w:ilvl w:val="0"/>
          <w:numId w:val="0"/>
        </w:numPr>
        <w:spacing w:line="240" w:lineRule="auto"/>
        <w:rPr>
          <w:rFonts w:ascii="Tahoma" w:hAnsi="Tahoma"/>
          <w:sz w:val="20"/>
        </w:rPr>
      </w:pPr>
      <w:r>
        <w:rPr>
          <w:rFonts w:ascii="Tahoma" w:hAnsi="Tahoma"/>
          <w:snapToGrid/>
          <w:sz w:val="20"/>
          <w:szCs w:val="22"/>
          <w:lang w:eastAsia="en-US"/>
        </w:rPr>
        <w:t xml:space="preserve">     </w:t>
      </w:r>
      <w:r w:rsidRPr="00244617">
        <w:rPr>
          <w:rFonts w:ascii="Tahoma" w:hAnsi="Tahoma"/>
          <w:snapToGrid/>
          <w:sz w:val="20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</w:t>
      </w:r>
      <w:r w:rsidR="00204F3A" w:rsidRPr="007B64FB">
        <w:rPr>
          <w:rFonts w:ascii="Tahoma" w:hAnsi="Tahoma"/>
          <w:sz w:val="20"/>
        </w:rPr>
        <w:t>;</w:t>
      </w:r>
    </w:p>
    <w:bookmarkEnd w:id="1"/>
    <w:p w14:paraId="18EF16CA" w14:textId="0BAE152D"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План распределения объемов оказания услуг/выполнения работ между генеральным исполнителем/подрядчиком и соисполнителями/субподрядчиками </w:t>
      </w:r>
      <w:r w:rsidR="00BB24E1" w:rsidRPr="007B64FB">
        <w:rPr>
          <w:rFonts w:ascii="Tahoma" w:hAnsi="Tahoma"/>
          <w:sz w:val="20"/>
        </w:rPr>
        <w:t>(</w:t>
      </w:r>
      <w:r w:rsidR="00BB24E1" w:rsidRPr="007B64FB">
        <w:rPr>
          <w:rFonts w:ascii="Tahoma" w:hAnsi="Tahoma"/>
          <w:sz w:val="20"/>
          <w:highlight w:val="cyan"/>
        </w:rPr>
        <w:t xml:space="preserve">форма </w:t>
      </w:r>
      <w:r w:rsidR="00F16555">
        <w:rPr>
          <w:rFonts w:ascii="Tahoma" w:hAnsi="Tahoma"/>
          <w:sz w:val="20"/>
        </w:rPr>
        <w:t>4</w:t>
      </w:r>
      <w:r w:rsidR="00BB24E1" w:rsidRPr="007B64FB">
        <w:rPr>
          <w:rFonts w:ascii="Tahoma" w:hAnsi="Tahoma"/>
          <w:sz w:val="20"/>
        </w:rPr>
        <w:t xml:space="preserve">) </w:t>
      </w:r>
      <w:r w:rsidRPr="007B64FB">
        <w:rPr>
          <w:rFonts w:ascii="Tahoma" w:hAnsi="Tahoma"/>
          <w:sz w:val="20"/>
        </w:rPr>
        <w:t>(при наличии субподрядных организаций</w:t>
      </w:r>
      <w:r w:rsidR="00B03873">
        <w:rPr>
          <w:rFonts w:ascii="Tahoma" w:hAnsi="Tahoma"/>
          <w:b/>
          <w:sz w:val="20"/>
        </w:rPr>
        <w:t>- не применяется</w:t>
      </w:r>
      <w:bookmarkStart w:id="2" w:name="_GoBack"/>
      <w:bookmarkEnd w:id="2"/>
      <w:r w:rsidRPr="007B64FB">
        <w:rPr>
          <w:rFonts w:ascii="Tahoma" w:hAnsi="Tahoma"/>
          <w:sz w:val="20"/>
        </w:rPr>
        <w:t>);</w:t>
      </w:r>
    </w:p>
    <w:p w14:paraId="274A0253" w14:textId="6F8FDFD1" w:rsidR="00D95965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План распределения объемов выполнения работ/оказания услуг внутри коллективного </w:t>
      </w:r>
      <w:r w:rsidRPr="007B64FB">
        <w:rPr>
          <w:rFonts w:ascii="Tahoma" w:hAnsi="Tahoma" w:cs="Tahoma"/>
          <w:sz w:val="20"/>
        </w:rPr>
        <w:t>Участника закупки</w:t>
      </w:r>
      <w:r w:rsidRPr="007B64FB">
        <w:rPr>
          <w:rFonts w:ascii="Tahoma" w:hAnsi="Tahoma"/>
          <w:sz w:val="20"/>
        </w:rPr>
        <w:t xml:space="preserve"> (</w:t>
      </w:r>
      <w:r w:rsidRPr="007B64FB">
        <w:rPr>
          <w:rFonts w:ascii="Tahoma" w:hAnsi="Tahoma"/>
          <w:sz w:val="20"/>
          <w:highlight w:val="cyan"/>
        </w:rPr>
        <w:t xml:space="preserve">форма </w:t>
      </w:r>
      <w:r w:rsidR="00F16555">
        <w:rPr>
          <w:rFonts w:ascii="Tahoma" w:hAnsi="Tahoma"/>
          <w:sz w:val="20"/>
          <w:highlight w:val="cyan"/>
        </w:rPr>
        <w:t>5</w:t>
      </w:r>
      <w:r w:rsidRPr="007B64FB">
        <w:rPr>
          <w:rFonts w:ascii="Tahoma" w:hAnsi="Tahoma" w:cs="Tahoma"/>
          <w:sz w:val="20"/>
        </w:rPr>
        <w:t>) (При подаче заявки от коллективного Участника закупки</w:t>
      </w:r>
      <w:r w:rsidRPr="007B64FB">
        <w:rPr>
          <w:rFonts w:ascii="Tahoma" w:hAnsi="Tahoma"/>
          <w:sz w:val="20"/>
        </w:rPr>
        <w:t>);</w:t>
      </w:r>
    </w:p>
    <w:p w14:paraId="4162531D" w14:textId="77777777" w:rsidR="00781388" w:rsidRPr="00781388" w:rsidRDefault="00781388" w:rsidP="003F117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ahoma" w:eastAsia="Times New Roman" w:hAnsi="Tahoma" w:cs="Times New Roman"/>
          <w:sz w:val="20"/>
          <w:szCs w:val="20"/>
          <w:lang w:eastAsia="ru-RU"/>
        </w:rPr>
      </w:pPr>
      <w:r w:rsidRPr="00781388">
        <w:rPr>
          <w:rFonts w:ascii="Tahoma" w:eastAsia="Times New Roman" w:hAnsi="Tahoma" w:cs="Times New Roman"/>
          <w:sz w:val="20"/>
          <w:szCs w:val="20"/>
          <w:lang w:eastAsia="ru-RU"/>
        </w:rPr>
        <w:t>Заверенный Участником</w:t>
      </w:r>
      <w:r w:rsidRPr="00781388">
        <w:rPr>
          <w:rFonts w:ascii="Tahoma" w:eastAsia="Times New Roman" w:hAnsi="Tahoma" w:cs="Tahoma"/>
          <w:sz w:val="20"/>
          <w:szCs w:val="20"/>
          <w:lang w:eastAsia="ru-RU"/>
        </w:rPr>
        <w:t xml:space="preserve"> закупки</w:t>
      </w:r>
      <w:r w:rsidRPr="00781388">
        <w:rPr>
          <w:rFonts w:ascii="Tahoma" w:eastAsia="Times New Roman" w:hAnsi="Tahoma" w:cs="Times New Roman"/>
          <w:sz w:val="20"/>
          <w:szCs w:val="20"/>
          <w:lang w:eastAsia="ru-RU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Pr="00781388">
        <w:rPr>
          <w:rFonts w:ascii="Tahoma" w:eastAsia="Times New Roman" w:hAnsi="Tahoma" w:cs="Tahoma"/>
          <w:sz w:val="20"/>
          <w:szCs w:val="20"/>
          <w:lang w:eastAsia="ru-RU"/>
        </w:rPr>
        <w:t>Участника закупки</w:t>
      </w:r>
      <w:r w:rsidRPr="00781388">
        <w:rPr>
          <w:rFonts w:ascii="Tahoma" w:eastAsia="Times New Roman" w:hAnsi="Tahoma" w:cs="Times New Roman"/>
          <w:sz w:val="20"/>
          <w:szCs w:val="20"/>
          <w:lang w:eastAsia="ru-RU"/>
        </w:rPr>
        <w:t xml:space="preserve"> крупной) – справку в произвольной форме</w:t>
      </w:r>
      <w:r w:rsidRPr="00781388">
        <w:rPr>
          <w:rFonts w:ascii="Tahoma" w:eastAsia="Times New Roman" w:hAnsi="Tahoma" w:cs="Times New Roman"/>
          <w:sz w:val="28"/>
          <w:szCs w:val="20"/>
          <w:vertAlign w:val="superscript"/>
          <w:lang w:eastAsia="ru-RU"/>
        </w:rPr>
        <w:footnoteReference w:id="2"/>
      </w:r>
      <w:r w:rsidRPr="00781388">
        <w:rPr>
          <w:rFonts w:ascii="Tahoma" w:eastAsia="Times New Roman" w:hAnsi="Tahoma" w:cs="Times New Roman"/>
          <w:sz w:val="20"/>
          <w:szCs w:val="20"/>
          <w:lang w:eastAsia="ru-RU"/>
        </w:rPr>
        <w:t xml:space="preserve">; </w:t>
      </w:r>
    </w:p>
    <w:p w14:paraId="4F2C86C4" w14:textId="3F4C93E8" w:rsidR="007B64FB" w:rsidRPr="007B64FB" w:rsidRDefault="007B64FB" w:rsidP="007B64FB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 w:rsidRPr="007B64FB">
        <w:rPr>
          <w:rFonts w:ascii="Tahoma" w:hAnsi="Tahoma" w:cs="Tahoma"/>
          <w:sz w:val="20"/>
        </w:rPr>
        <w:lastRenderedPageBreak/>
        <w:t>Деклараци</w:t>
      </w:r>
      <w:r w:rsidR="00197984">
        <w:rPr>
          <w:rFonts w:ascii="Tahoma" w:hAnsi="Tahoma" w:cs="Tahoma"/>
          <w:sz w:val="20"/>
        </w:rPr>
        <w:t>я</w:t>
      </w:r>
      <w:r w:rsidRPr="007B64FB">
        <w:rPr>
          <w:rFonts w:ascii="Tahoma" w:hAnsi="Tahoma" w:cs="Tahoma"/>
          <w:sz w:val="20"/>
        </w:rPr>
        <w:t xml:space="preserve"> соответствия Участника требованиям настоящей закупочной документации по установленной в настоящей закупочной документации форме — (</w:t>
      </w:r>
      <w:r w:rsidRPr="007B64FB">
        <w:rPr>
          <w:rFonts w:ascii="Tahoma" w:hAnsi="Tahoma" w:cs="Tahoma"/>
          <w:sz w:val="20"/>
          <w:highlight w:val="cyan"/>
        </w:rPr>
        <w:t>форма</w:t>
      </w:r>
      <w:r w:rsidR="00F16555">
        <w:rPr>
          <w:rFonts w:ascii="Tahoma" w:hAnsi="Tahoma" w:cs="Tahoma"/>
          <w:sz w:val="20"/>
          <w:highlight w:val="cyan"/>
        </w:rPr>
        <w:t xml:space="preserve"> </w:t>
      </w:r>
      <w:r w:rsidR="008E0DCD">
        <w:rPr>
          <w:rFonts w:ascii="Tahoma" w:hAnsi="Tahoma" w:cs="Tahoma"/>
          <w:sz w:val="20"/>
        </w:rPr>
        <w:t>6</w:t>
      </w:r>
      <w:r w:rsidRPr="007B64FB">
        <w:rPr>
          <w:rFonts w:ascii="Tahoma" w:hAnsi="Tahoma" w:cs="Tahoma"/>
          <w:sz w:val="20"/>
        </w:rPr>
        <w:t>);</w:t>
      </w:r>
    </w:p>
    <w:p w14:paraId="79585861" w14:textId="77777777" w:rsidR="00D95965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Иные документы, которые, по мнению Участника</w:t>
      </w:r>
      <w:r w:rsidRPr="007B64FB">
        <w:rPr>
          <w:rFonts w:ascii="Tahoma" w:hAnsi="Tahoma" w:cs="Tahoma"/>
          <w:sz w:val="20"/>
        </w:rPr>
        <w:t xml:space="preserve"> закупки</w:t>
      </w:r>
      <w:r w:rsidRPr="007B64FB">
        <w:rPr>
          <w:rFonts w:ascii="Tahoma" w:hAnsi="Tahoma"/>
          <w:sz w:val="20"/>
        </w:rPr>
        <w:t>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D4386D6" w14:textId="77777777" w:rsidR="002D5B79" w:rsidRPr="007B64FB" w:rsidRDefault="002D5B79" w:rsidP="002D5B79">
      <w:pPr>
        <w:pStyle w:val="a8"/>
        <w:numPr>
          <w:ilvl w:val="0"/>
          <w:numId w:val="0"/>
        </w:numPr>
        <w:spacing w:line="240" w:lineRule="auto"/>
        <w:ind w:left="567"/>
        <w:rPr>
          <w:rFonts w:ascii="Tahoma" w:hAnsi="Tahoma"/>
          <w:sz w:val="20"/>
        </w:rPr>
      </w:pPr>
    </w:p>
    <w:p w14:paraId="3298947D" w14:textId="77777777" w:rsidR="00204F3A" w:rsidRPr="007B64FB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Для участия в закупке участник включает </w:t>
      </w:r>
      <w:r w:rsidRPr="00BB24E1">
        <w:rPr>
          <w:rFonts w:ascii="Tahoma" w:hAnsi="Tahoma"/>
          <w:b/>
          <w:sz w:val="20"/>
        </w:rPr>
        <w:t>в ценовое предложение</w:t>
      </w:r>
      <w:r w:rsidR="00D276C9">
        <w:rPr>
          <w:rFonts w:ascii="Tahoma" w:hAnsi="Tahoma"/>
          <w:b/>
          <w:sz w:val="20"/>
        </w:rPr>
        <w:t xml:space="preserve"> (дополнительное ценовое предложение)</w:t>
      </w:r>
      <w:r w:rsidRPr="00BB24E1">
        <w:rPr>
          <w:rFonts w:ascii="Tahoma" w:hAnsi="Tahoma"/>
          <w:b/>
          <w:sz w:val="20"/>
        </w:rPr>
        <w:t xml:space="preserve"> своей заявки</w:t>
      </w:r>
      <w:r w:rsidRPr="007B64FB">
        <w:rPr>
          <w:rFonts w:ascii="Tahoma" w:hAnsi="Tahoma"/>
          <w:sz w:val="20"/>
        </w:rPr>
        <w:t xml:space="preserve"> следующие документы:</w:t>
      </w:r>
    </w:p>
    <w:p w14:paraId="22854399" w14:textId="7427F710" w:rsidR="00204F3A" w:rsidRDefault="00BD1F8C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Ценовое предложение</w:t>
      </w:r>
      <w:r w:rsidR="007A764A">
        <w:rPr>
          <w:rFonts w:ascii="Tahoma" w:hAnsi="Tahoma"/>
          <w:sz w:val="20"/>
        </w:rPr>
        <w:t xml:space="preserve"> (дополнительное ценовое предложение)</w:t>
      </w:r>
      <w:r w:rsidRPr="007B64FB">
        <w:rPr>
          <w:rFonts w:ascii="Tahoma" w:hAnsi="Tahoma"/>
          <w:sz w:val="20"/>
        </w:rPr>
        <w:t xml:space="preserve"> в форме оферты</w:t>
      </w:r>
      <w:r w:rsidR="00D95965" w:rsidRPr="007B64FB">
        <w:rPr>
          <w:rFonts w:ascii="Tahoma" w:hAnsi="Tahoma"/>
          <w:sz w:val="20"/>
        </w:rPr>
        <w:t xml:space="preserve"> участника закупки с приложениями по установленной форме</w:t>
      </w:r>
      <w:r w:rsidR="007A764A">
        <w:rPr>
          <w:rFonts w:ascii="Tahoma" w:hAnsi="Tahoma"/>
          <w:sz w:val="20"/>
        </w:rPr>
        <w:t xml:space="preserve"> </w:t>
      </w:r>
      <w:r w:rsidR="007A764A" w:rsidRPr="007B64FB">
        <w:rPr>
          <w:rFonts w:ascii="Tahoma" w:hAnsi="Tahoma" w:cs="Tahoma"/>
          <w:sz w:val="20"/>
        </w:rPr>
        <w:t>(</w:t>
      </w:r>
      <w:r w:rsidR="00F16555">
        <w:rPr>
          <w:rFonts w:ascii="Tahoma" w:hAnsi="Tahoma" w:cs="Tahoma"/>
          <w:sz w:val="20"/>
          <w:highlight w:val="cyan"/>
        </w:rPr>
        <w:t xml:space="preserve">форма </w:t>
      </w:r>
      <w:r w:rsidR="008E0DCD">
        <w:rPr>
          <w:rFonts w:ascii="Tahoma" w:hAnsi="Tahoma" w:cs="Tahoma"/>
          <w:sz w:val="20"/>
        </w:rPr>
        <w:t>7</w:t>
      </w:r>
      <w:r w:rsidR="007A764A" w:rsidRPr="007B64FB">
        <w:rPr>
          <w:rFonts w:ascii="Tahoma" w:hAnsi="Tahoma" w:cs="Tahoma"/>
          <w:sz w:val="20"/>
        </w:rPr>
        <w:t>)</w:t>
      </w:r>
      <w:r w:rsidR="00D95965" w:rsidRPr="007B64FB">
        <w:rPr>
          <w:rFonts w:ascii="Tahoma" w:hAnsi="Tahoma"/>
          <w:sz w:val="20"/>
        </w:rPr>
        <w:t>.</w:t>
      </w:r>
    </w:p>
    <w:p w14:paraId="6D7F034B" w14:textId="77777777" w:rsidR="007A764A" w:rsidRDefault="000207EE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Приложения к письму о подаче оферты:</w:t>
      </w:r>
    </w:p>
    <w:p w14:paraId="3CAE55B9" w14:textId="33FBC56E" w:rsidR="000207EE" w:rsidRPr="00BA5D20" w:rsidRDefault="00C3261D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8E0DCD">
        <w:rPr>
          <w:rFonts w:ascii="Tahoma" w:hAnsi="Tahoma" w:cs="Tahoma"/>
          <w:sz w:val="20"/>
        </w:rPr>
        <w:t>Расчет стоимости работ/услуг</w:t>
      </w:r>
      <w:r w:rsidR="000207EE" w:rsidRPr="008E0DCD">
        <w:rPr>
          <w:rFonts w:ascii="Tahoma" w:hAnsi="Tahoma" w:cs="Tahoma"/>
          <w:sz w:val="20"/>
        </w:rPr>
        <w:t xml:space="preserve"> </w:t>
      </w:r>
      <w:r w:rsidR="000207EE" w:rsidRPr="00BA5D20">
        <w:rPr>
          <w:rFonts w:ascii="Tahoma" w:hAnsi="Tahoma"/>
          <w:sz w:val="20"/>
        </w:rPr>
        <w:t>(</w:t>
      </w:r>
      <w:r w:rsidR="000207EE" w:rsidRPr="00BA5D20">
        <w:rPr>
          <w:rFonts w:ascii="Tahoma" w:hAnsi="Tahoma"/>
          <w:sz w:val="20"/>
          <w:highlight w:val="cyan"/>
        </w:rPr>
        <w:t>форма</w:t>
      </w:r>
      <w:r w:rsidR="00F16555">
        <w:rPr>
          <w:rFonts w:ascii="Tahoma" w:hAnsi="Tahoma"/>
          <w:sz w:val="20"/>
          <w:highlight w:val="cyan"/>
        </w:rPr>
        <w:t xml:space="preserve"> </w:t>
      </w:r>
      <w:r w:rsidR="008E0DCD">
        <w:rPr>
          <w:rFonts w:ascii="Tahoma" w:hAnsi="Tahoma"/>
          <w:sz w:val="20"/>
          <w:highlight w:val="cyan"/>
        </w:rPr>
        <w:t>8</w:t>
      </w:r>
      <w:r w:rsidR="000207EE" w:rsidRPr="00BA5D20">
        <w:rPr>
          <w:rFonts w:ascii="Tahoma" w:hAnsi="Tahoma"/>
          <w:sz w:val="20"/>
          <w:highlight w:val="cyan"/>
        </w:rPr>
        <w:t>);</w:t>
      </w:r>
      <w:r w:rsidR="000207EE" w:rsidRPr="00BA5D20">
        <w:rPr>
          <w:rFonts w:ascii="Tahoma" w:hAnsi="Tahoma"/>
          <w:sz w:val="20"/>
        </w:rPr>
        <w:t xml:space="preserve"> </w:t>
      </w:r>
      <w:r w:rsidR="00BA5D20">
        <w:rPr>
          <w:rFonts w:ascii="Tahoma" w:hAnsi="Tahoma"/>
          <w:sz w:val="20"/>
        </w:rPr>
        <w:t xml:space="preserve"> </w:t>
      </w:r>
    </w:p>
    <w:p w14:paraId="4287CA4F" w14:textId="78629CBE" w:rsidR="00204F3A" w:rsidRPr="000207EE" w:rsidRDefault="000207EE" w:rsidP="000207EE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color w:val="000000"/>
          <w:sz w:val="20"/>
        </w:rPr>
      </w:pPr>
      <w:r w:rsidRPr="000207EE">
        <w:rPr>
          <w:rFonts w:ascii="Tahoma" w:hAnsi="Tahoma" w:cs="Tahoma"/>
          <w:color w:val="000000"/>
          <w:sz w:val="20"/>
        </w:rPr>
        <w:t>Декларация наименования страны происхождения поставляемых товаров (</w:t>
      </w:r>
      <w:r w:rsidRPr="000207EE">
        <w:rPr>
          <w:rFonts w:ascii="Tahoma" w:hAnsi="Tahoma" w:cs="Tahoma"/>
          <w:color w:val="000000"/>
          <w:sz w:val="20"/>
          <w:highlight w:val="cyan"/>
        </w:rPr>
        <w:t xml:space="preserve">форма </w:t>
      </w:r>
      <w:r w:rsidR="008E0DCD">
        <w:rPr>
          <w:rFonts w:ascii="Tahoma" w:hAnsi="Tahoma" w:cs="Tahoma"/>
          <w:color w:val="000000"/>
          <w:sz w:val="20"/>
        </w:rPr>
        <w:t>9</w:t>
      </w:r>
      <w:r w:rsidRPr="000207EE">
        <w:rPr>
          <w:rFonts w:ascii="Tahoma" w:hAnsi="Tahoma" w:cs="Tahoma"/>
          <w:color w:val="000000"/>
          <w:sz w:val="20"/>
        </w:rPr>
        <w:t>)</w:t>
      </w:r>
      <w:r w:rsidRPr="000207EE">
        <w:rPr>
          <w:rFonts w:ascii="Tahoma" w:hAnsi="Tahoma"/>
          <w:sz w:val="20"/>
          <w:highlight w:val="cyan"/>
        </w:rPr>
        <w:t xml:space="preserve"> </w:t>
      </w:r>
    </w:p>
    <w:bookmarkEnd w:id="0"/>
    <w:p w14:paraId="6E690D4A" w14:textId="77777777" w:rsidR="00204F3A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В случае если в соответствии с законодательством страны Участника закупки представление тех или иных документов невозможно – Участник закупки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14:paraId="4F2FD2DB" w14:textId="77777777" w:rsidR="00AB3396" w:rsidRPr="007B64FB" w:rsidRDefault="00AB3396" w:rsidP="00AB3396">
      <w:pPr>
        <w:pStyle w:val="a7"/>
        <w:numPr>
          <w:ilvl w:val="0"/>
          <w:numId w:val="0"/>
        </w:numPr>
        <w:spacing w:line="240" w:lineRule="auto"/>
        <w:ind w:left="567"/>
        <w:rPr>
          <w:rFonts w:ascii="Tahoma" w:hAnsi="Tahoma"/>
          <w:sz w:val="20"/>
        </w:rPr>
      </w:pPr>
    </w:p>
    <w:p w14:paraId="78B908E0" w14:textId="77777777" w:rsidR="006A62D6" w:rsidRPr="005D7919" w:rsidRDefault="006A62D6"/>
    <w:sectPr w:rsidR="006A62D6" w:rsidRPr="005D7919" w:rsidSect="006A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7B58F" w14:textId="77777777" w:rsidR="00433EE5" w:rsidRDefault="00433EE5" w:rsidP="00204F3A">
      <w:pPr>
        <w:spacing w:after="0" w:line="240" w:lineRule="auto"/>
      </w:pPr>
      <w:r>
        <w:separator/>
      </w:r>
    </w:p>
  </w:endnote>
  <w:endnote w:type="continuationSeparator" w:id="0">
    <w:p w14:paraId="29B9223C" w14:textId="77777777" w:rsidR="00433EE5" w:rsidRDefault="00433EE5" w:rsidP="0020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9BA28" w14:textId="77777777" w:rsidR="00433EE5" w:rsidRDefault="00433EE5" w:rsidP="00204F3A">
      <w:pPr>
        <w:spacing w:after="0" w:line="240" w:lineRule="auto"/>
      </w:pPr>
      <w:r>
        <w:separator/>
      </w:r>
    </w:p>
  </w:footnote>
  <w:footnote w:type="continuationSeparator" w:id="0">
    <w:p w14:paraId="73825A36" w14:textId="77777777" w:rsidR="00433EE5" w:rsidRDefault="00433EE5" w:rsidP="00204F3A">
      <w:pPr>
        <w:spacing w:after="0" w:line="240" w:lineRule="auto"/>
      </w:pPr>
      <w:r>
        <w:continuationSeparator/>
      </w:r>
    </w:p>
  </w:footnote>
  <w:footnote w:id="1">
    <w:p w14:paraId="416BB10F" w14:textId="77777777" w:rsidR="00204F3A" w:rsidRPr="003B6E30" w:rsidRDefault="00204F3A" w:rsidP="00204F3A">
      <w:pPr>
        <w:pStyle w:val="a5"/>
        <w:rPr>
          <w:rFonts w:ascii="Tahoma" w:hAnsi="Tahoma" w:cs="Tahoma"/>
          <w:sz w:val="16"/>
          <w:szCs w:val="16"/>
        </w:rPr>
      </w:pPr>
      <w:r>
        <w:rPr>
          <w:rStyle w:val="a4"/>
        </w:rPr>
        <w:footnoteRef/>
      </w:r>
      <w:r>
        <w:t xml:space="preserve"> </w:t>
      </w:r>
      <w:r w:rsidRPr="00381275">
        <w:rPr>
          <w:rFonts w:ascii="Tahoma" w:hAnsi="Tahoma" w:cs="Tahoma"/>
          <w:sz w:val="16"/>
          <w:szCs w:val="16"/>
        </w:rPr>
        <w:t xml:space="preserve">Здесь и далее по тексту под словами «копия, заверенная </w:t>
      </w:r>
      <w:r>
        <w:rPr>
          <w:rFonts w:ascii="Tahoma" w:hAnsi="Tahoma" w:cs="Tahoma"/>
          <w:sz w:val="16"/>
          <w:szCs w:val="16"/>
        </w:rPr>
        <w:t>У</w:t>
      </w:r>
      <w:r w:rsidRPr="00381275">
        <w:rPr>
          <w:rFonts w:ascii="Tahoma" w:hAnsi="Tahoma" w:cs="Tahoma"/>
          <w:sz w:val="16"/>
          <w:szCs w:val="16"/>
        </w:rPr>
        <w:t>частником» подразумевается одновременное указание должности ответственного лица, наличие его подписи и ее расшифровки, а также оттиска печати участника</w:t>
      </w:r>
      <w:r>
        <w:rPr>
          <w:rFonts w:ascii="Tahoma" w:hAnsi="Tahoma" w:cs="Tahoma"/>
          <w:sz w:val="16"/>
          <w:szCs w:val="16"/>
        </w:rPr>
        <w:t xml:space="preserve"> (при её наличии)</w:t>
      </w:r>
      <w:r w:rsidRPr="00381275">
        <w:rPr>
          <w:rFonts w:ascii="Tahoma" w:hAnsi="Tahoma" w:cs="Tahoma"/>
          <w:sz w:val="16"/>
          <w:szCs w:val="16"/>
        </w:rPr>
        <w:t>.</w:t>
      </w:r>
    </w:p>
  </w:footnote>
  <w:footnote w:id="2">
    <w:p w14:paraId="741B5CD1" w14:textId="77777777" w:rsidR="00781388" w:rsidRPr="000207EE" w:rsidRDefault="00781388" w:rsidP="00781388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Style w:val="a4"/>
          <w:rFonts w:ascii="Tahoma" w:hAnsi="Tahoma" w:cs="Tahoma"/>
          <w:sz w:val="12"/>
          <w:szCs w:val="12"/>
        </w:rPr>
        <w:footnoteRef/>
      </w:r>
      <w:r w:rsidRPr="000207EE">
        <w:rPr>
          <w:rFonts w:ascii="Tahoma" w:hAnsi="Tahoma" w:cs="Tahoma"/>
          <w:sz w:val="12"/>
          <w:szCs w:val="12"/>
        </w:rPr>
        <w:t xml:space="preserve"> Таковыми документами являются: </w:t>
      </w:r>
    </w:p>
    <w:p w14:paraId="58C4C399" w14:textId="77777777" w:rsidR="00781388" w:rsidRPr="000207EE" w:rsidRDefault="00781388" w:rsidP="00781388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 закупки, подтверждающая право единоличного или коллегиального исполнительного органа заключать крупные сделки самостоятельно;</w:t>
      </w:r>
    </w:p>
    <w:p w14:paraId="0F90A039" w14:textId="77777777" w:rsidR="00781388" w:rsidRPr="000207EE" w:rsidRDefault="00781388" w:rsidP="00781388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закупки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A5F63CE" w14:textId="77777777" w:rsidR="00781388" w:rsidRDefault="00781388" w:rsidP="00781388">
      <w:pPr>
        <w:pStyle w:val="a5"/>
      </w:pPr>
      <w:r w:rsidRPr="000207EE">
        <w:rPr>
          <w:rFonts w:ascii="Tahoma" w:hAnsi="Tahoma" w:cs="Tahoma"/>
          <w:sz w:val="12"/>
          <w:szCs w:val="1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32EEA"/>
    <w:multiLevelType w:val="hybridMultilevel"/>
    <w:tmpl w:val="1426660E"/>
    <w:lvl w:ilvl="0" w:tplc="33A474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01889"/>
    <w:multiLevelType w:val="hybridMultilevel"/>
    <w:tmpl w:val="0C94CA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1765E2D"/>
    <w:multiLevelType w:val="multilevel"/>
    <w:tmpl w:val="B1407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3A"/>
    <w:rsid w:val="000207EE"/>
    <w:rsid w:val="0002597D"/>
    <w:rsid w:val="00042F7C"/>
    <w:rsid w:val="00057224"/>
    <w:rsid w:val="000C08A7"/>
    <w:rsid w:val="000D54D7"/>
    <w:rsid w:val="000F7D8C"/>
    <w:rsid w:val="00197984"/>
    <w:rsid w:val="001C288F"/>
    <w:rsid w:val="00204F3A"/>
    <w:rsid w:val="00244617"/>
    <w:rsid w:val="002A0BCB"/>
    <w:rsid w:val="002C5D91"/>
    <w:rsid w:val="002D5B79"/>
    <w:rsid w:val="00316D98"/>
    <w:rsid w:val="003969D6"/>
    <w:rsid w:val="003B73EB"/>
    <w:rsid w:val="003F117A"/>
    <w:rsid w:val="00433EE5"/>
    <w:rsid w:val="00456F48"/>
    <w:rsid w:val="004A3137"/>
    <w:rsid w:val="004F4E8F"/>
    <w:rsid w:val="0058041A"/>
    <w:rsid w:val="0059526A"/>
    <w:rsid w:val="005D7919"/>
    <w:rsid w:val="005F338A"/>
    <w:rsid w:val="005F6587"/>
    <w:rsid w:val="00631CB7"/>
    <w:rsid w:val="00683210"/>
    <w:rsid w:val="006A62D6"/>
    <w:rsid w:val="006F53AE"/>
    <w:rsid w:val="007731FF"/>
    <w:rsid w:val="00781388"/>
    <w:rsid w:val="007A764A"/>
    <w:rsid w:val="007B64FB"/>
    <w:rsid w:val="007F602B"/>
    <w:rsid w:val="008843A5"/>
    <w:rsid w:val="008E0DCD"/>
    <w:rsid w:val="00987B46"/>
    <w:rsid w:val="009966B0"/>
    <w:rsid w:val="00A156E1"/>
    <w:rsid w:val="00A308E7"/>
    <w:rsid w:val="00A733AA"/>
    <w:rsid w:val="00A8752E"/>
    <w:rsid w:val="00A9321B"/>
    <w:rsid w:val="00AB3396"/>
    <w:rsid w:val="00AC14AF"/>
    <w:rsid w:val="00B03873"/>
    <w:rsid w:val="00B67FA1"/>
    <w:rsid w:val="00BA5D20"/>
    <w:rsid w:val="00BB24E1"/>
    <w:rsid w:val="00BD1F8C"/>
    <w:rsid w:val="00BD77B2"/>
    <w:rsid w:val="00BF3C66"/>
    <w:rsid w:val="00BF7E95"/>
    <w:rsid w:val="00C3261D"/>
    <w:rsid w:val="00D2682A"/>
    <w:rsid w:val="00D276C9"/>
    <w:rsid w:val="00D675B8"/>
    <w:rsid w:val="00D95965"/>
    <w:rsid w:val="00EB10AF"/>
    <w:rsid w:val="00F045F1"/>
    <w:rsid w:val="00F16555"/>
    <w:rsid w:val="00F34A45"/>
    <w:rsid w:val="00FA49E7"/>
    <w:rsid w:val="00FB2735"/>
    <w:rsid w:val="00F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C7E2"/>
  <w15:docId w15:val="{7486E599-9312-442B-B422-3E6A2C23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2D6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0"/>
    <w:next w:val="a0"/>
    <w:link w:val="10"/>
    <w:qFormat/>
    <w:rsid w:val="00204F3A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0"/>
    <w:next w:val="a0"/>
    <w:link w:val="20"/>
    <w:qFormat/>
    <w:rsid w:val="00204F3A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1"/>
    <w:link w:val="1"/>
    <w:rsid w:val="00204F3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1"/>
    <w:link w:val="2"/>
    <w:rsid w:val="00204F3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4">
    <w:name w:val="footnote reference"/>
    <w:uiPriority w:val="99"/>
    <w:rsid w:val="00204F3A"/>
    <w:rPr>
      <w:vertAlign w:val="superscript"/>
    </w:rPr>
  </w:style>
  <w:style w:type="paragraph" w:styleId="a5">
    <w:name w:val="footnote text"/>
    <w:basedOn w:val="a0"/>
    <w:link w:val="a6"/>
    <w:uiPriority w:val="99"/>
    <w:rsid w:val="00204F3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204F3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">
    <w:name w:val="Пункт"/>
    <w:basedOn w:val="a0"/>
    <w:rsid w:val="00204F3A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7">
    <w:name w:val="Подпункт"/>
    <w:basedOn w:val="a"/>
    <w:link w:val="11"/>
    <w:rsid w:val="00204F3A"/>
    <w:pPr>
      <w:numPr>
        <w:ilvl w:val="3"/>
        <w:numId w:val="0"/>
      </w:numPr>
    </w:pPr>
  </w:style>
  <w:style w:type="paragraph" w:customStyle="1" w:styleId="a8">
    <w:name w:val="Подподпункт"/>
    <w:basedOn w:val="a7"/>
    <w:rsid w:val="00204F3A"/>
    <w:pPr>
      <w:numPr>
        <w:ilvl w:val="4"/>
      </w:numPr>
    </w:pPr>
  </w:style>
  <w:style w:type="character" w:customStyle="1" w:styleId="11">
    <w:name w:val="Подпункт Знак1"/>
    <w:link w:val="a7"/>
    <w:rsid w:val="00204F3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Document Map"/>
    <w:basedOn w:val="a0"/>
    <w:link w:val="aa"/>
    <w:uiPriority w:val="99"/>
    <w:semiHidden/>
    <w:unhideWhenUsed/>
    <w:rsid w:val="0020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uiPriority w:val="99"/>
    <w:semiHidden/>
    <w:rsid w:val="00204F3A"/>
    <w:rPr>
      <w:rFonts w:ascii="Tahoma" w:hAnsi="Tahoma" w:cs="Tahoma"/>
      <w:sz w:val="16"/>
      <w:szCs w:val="16"/>
    </w:rPr>
  </w:style>
  <w:style w:type="paragraph" w:styleId="ab">
    <w:name w:val="List Paragraph"/>
    <w:basedOn w:val="a0"/>
    <w:qFormat/>
    <w:rsid w:val="00F34A45"/>
    <w:pPr>
      <w:spacing w:line="240" w:lineRule="auto"/>
      <w:ind w:left="720" w:firstLine="360"/>
      <w:contextualSpacing/>
      <w:jc w:val="both"/>
    </w:pPr>
    <w:rPr>
      <w:rFonts w:ascii="Tahoma" w:eastAsia="Times New Roman" w:hAnsi="Tahoma" w:cs="Times New Roman"/>
      <w:sz w:val="20"/>
      <w:szCs w:val="24"/>
    </w:rPr>
  </w:style>
  <w:style w:type="character" w:styleId="ac">
    <w:name w:val="annotation reference"/>
    <w:basedOn w:val="a1"/>
    <w:uiPriority w:val="99"/>
    <w:semiHidden/>
    <w:unhideWhenUsed/>
    <w:rsid w:val="00456F4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56F4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56F4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56F4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56F48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45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456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Попова Анна Германовна</cp:lastModifiedBy>
  <cp:revision>25</cp:revision>
  <dcterms:created xsi:type="dcterms:W3CDTF">2018-10-04T17:28:00Z</dcterms:created>
  <dcterms:modified xsi:type="dcterms:W3CDTF">2023-01-11T12:41:00Z</dcterms:modified>
</cp:coreProperties>
</file>